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60" w:lineRule="exact"/>
        <w:rPr>
          <w:rFonts w:hint="default" w:ascii="Times New Roman" w:hAnsi="Times New Roman" w:eastAsia="黑体" w:cs="黑体"/>
          <w:b w:val="0"/>
          <w:bCs/>
          <w:sz w:val="32"/>
          <w:szCs w:val="32"/>
          <w:lang w:val="en-US"/>
        </w:rPr>
      </w:pPr>
      <w:r>
        <w:rPr>
          <w:rStyle w:val="8"/>
          <w:rFonts w:hint="eastAsia" w:ascii="Times New Roman" w:hAnsi="Times New Roman" w:eastAsia="黑体" w:cs="黑体"/>
          <w:b w:val="0"/>
          <w:bCs/>
          <w:sz w:val="32"/>
          <w:szCs w:val="32"/>
          <w:lang w:eastAsia="zh-CN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line="560" w:lineRule="exact"/>
        <w:jc w:val="center"/>
        <w:rPr>
          <w:rFonts w:hint="default" w:ascii="Times New Roman" w:hAnsi="Times New Roman" w:eastAsia="方正小标宋简体" w:cs="方正小标宋简体"/>
          <w:b w:val="0"/>
          <w:bCs/>
          <w:sz w:val="44"/>
          <w:szCs w:val="44"/>
          <w:lang w:val="en-US"/>
        </w:rPr>
      </w:pPr>
      <w:r>
        <w:rPr>
          <w:rStyle w:val="8"/>
          <w:rFonts w:hint="eastAsia" w:ascii="Times New Roman" w:hAnsi="Times New Roman" w:eastAsia="方正小标宋简体" w:cs="方正小标宋简体"/>
          <w:b w:val="0"/>
          <w:bCs/>
          <w:sz w:val="44"/>
          <w:szCs w:val="44"/>
          <w:lang w:eastAsia="zh-CN"/>
        </w:rPr>
        <w:t>企业开办改革前后对比表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tbl>
      <w:tblPr>
        <w:tblStyle w:val="10"/>
        <w:tblW w:w="13034" w:type="dxa"/>
        <w:jc w:val="center"/>
        <w:tblInd w:w="-3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39"/>
        <w:gridCol w:w="1245"/>
        <w:gridCol w:w="4725"/>
        <w:gridCol w:w="1020"/>
        <w:gridCol w:w="4230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73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2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2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2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  <w:lang w:eastAsia="zh-CN"/>
              </w:rPr>
              <w:t>事项</w:t>
            </w:r>
          </w:p>
        </w:tc>
        <w:tc>
          <w:tcPr>
            <w:tcW w:w="472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2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改革前提交材料</w:t>
            </w:r>
          </w:p>
        </w:tc>
        <w:tc>
          <w:tcPr>
            <w:tcW w:w="10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2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办理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2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时间</w:t>
            </w:r>
          </w:p>
        </w:tc>
        <w:tc>
          <w:tcPr>
            <w:tcW w:w="423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2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改革后提交材料</w:t>
            </w:r>
          </w:p>
        </w:tc>
        <w:tc>
          <w:tcPr>
            <w:tcW w:w="107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2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办理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2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3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8"/>
                <w:szCs w:val="28"/>
              </w:rPr>
              <w:t>企业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8"/>
                <w:szCs w:val="28"/>
              </w:rPr>
              <w:t>开办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8"/>
                <w:szCs w:val="28"/>
                <w:lang w:eastAsia="zh-CN"/>
              </w:rPr>
              <w:t>材料</w:t>
            </w:r>
          </w:p>
        </w:tc>
        <w:tc>
          <w:tcPr>
            <w:tcW w:w="472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Lines="0"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  <w:t>1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）《公司登记（备案）申请书》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Lines="0"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  <w:t>2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）《指定代表或者共同委托代理人授权委托书》及指定代表或委托代理人的身份证件复印件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Lines="0" w:line="400" w:lineRule="exact"/>
              <w:ind w:left="559" w:leftChars="266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  <w:t>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）全体股东签署的公司章程（</w:t>
            </w:r>
            <w:r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  <w:t>4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）股东的主体资格证明或者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自然人身份证件复印件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Lines="0"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  <w:t>5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）董事、监事和经理的任职文件（股东会决议由股东签署，董事会决议由公司董事签字）及身份证件复印件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Lines="0"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  <w:t>6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）法定代表人任职文件（股东会决议由股东签署，董事会决议由公司董事签字）及身份证件复印件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Lines="0"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  <w:t>7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）住所使用证明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Lines="0"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  <w:t>8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）企业名称预先核准通知书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；</w:t>
            </w:r>
          </w:p>
        </w:tc>
        <w:tc>
          <w:tcPr>
            <w:tcW w:w="10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  <w:t>2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个工作日</w:t>
            </w:r>
          </w:p>
        </w:tc>
        <w:tc>
          <w:tcPr>
            <w:tcW w:w="423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Lines="0"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  <w:t>1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）《公司登记（备案）申请书》（含《企业开办信息采集表》等附表）（提交或自动生成）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Lines="0"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  <w:t>2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）公司章程（提交或自动生成）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Lines="0"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  <w:t>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）董事（执行董事）、监事、经理、法定代表人任职文件（提交或自动生成）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Lines="0"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  <w:t>4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）股东主体资格证明和自然人身份证复印件（包括股东、董事、监事、经理、法定代表人、经办人、联络员等自然人身份证明）（提交）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  <w:t>5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）住所材料（提交）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；</w:t>
            </w:r>
          </w:p>
        </w:tc>
        <w:tc>
          <w:tcPr>
            <w:tcW w:w="107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  <w:t>1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个工作日（</w:t>
            </w:r>
            <w:r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  <w:t>8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个工作小时）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3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8"/>
                <w:szCs w:val="28"/>
              </w:rPr>
              <w:t>公章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8"/>
                <w:szCs w:val="28"/>
              </w:rPr>
              <w:t>刻制</w:t>
            </w:r>
          </w:p>
        </w:tc>
        <w:tc>
          <w:tcPr>
            <w:tcW w:w="472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Lines="0"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  <w:t>9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）营业执照复印件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Lines="0"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  <w:t>10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）法定代表人身份证复印件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Lines="0"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  <w:t>11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）经办人身份证复印件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；</w:t>
            </w:r>
          </w:p>
        </w:tc>
        <w:tc>
          <w:tcPr>
            <w:tcW w:w="10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  <w:t>0.5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个工作日</w:t>
            </w:r>
          </w:p>
        </w:tc>
        <w:tc>
          <w:tcPr>
            <w:tcW w:w="423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Lines="0"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信息共享</w:t>
            </w:r>
          </w:p>
        </w:tc>
        <w:tc>
          <w:tcPr>
            <w:tcW w:w="10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  <w:t>1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个工作日（</w:t>
            </w:r>
            <w:r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  <w:t>8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个工作小时）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3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8"/>
                <w:szCs w:val="28"/>
              </w:rPr>
              <w:t>银行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8"/>
                <w:szCs w:val="28"/>
              </w:rPr>
              <w:t>开户</w:t>
            </w:r>
          </w:p>
        </w:tc>
        <w:tc>
          <w:tcPr>
            <w:tcW w:w="472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Lines="0"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  <w:t>12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）开户申请书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Lines="0"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  <w:t>13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）营业执照复印件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Lines="0"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  <w:t>14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）法定代表人身份证复印件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Lines="0"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  <w:t>15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）经办人身份证复印件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Lines="0"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  <w:t>16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）章程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Lines="0"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  <w:t>17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）开户许可信息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；</w:t>
            </w:r>
          </w:p>
        </w:tc>
        <w:tc>
          <w:tcPr>
            <w:tcW w:w="10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  <w:t>1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个工作日</w:t>
            </w:r>
          </w:p>
        </w:tc>
        <w:tc>
          <w:tcPr>
            <w:tcW w:w="423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Lines="0"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  <w:t>6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）作为企业服务事项不列入企业开办环节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；</w:t>
            </w:r>
          </w:p>
        </w:tc>
        <w:tc>
          <w:tcPr>
            <w:tcW w:w="1075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8"/>
                <w:szCs w:val="28"/>
              </w:rPr>
              <w:t>申领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zh-CN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8"/>
                <w:szCs w:val="28"/>
              </w:rPr>
              <w:t>发票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zh-CN" w:eastAsia="zh-CN" w:bidi="ar"/>
              </w:rPr>
              <w:t>（</w:t>
            </w: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zh-CN" w:eastAsia="zh-CN" w:bidi="ar"/>
              </w:rPr>
              <w:t>18</w:t>
            </w: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zh-CN" w:eastAsia="zh-CN" w:bidi="ar"/>
              </w:rPr>
              <w:t>）营业执照复印件；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zh-CN" w:eastAsia="zh-CN" w:bidi="ar"/>
              </w:rPr>
              <w:t>（</w:t>
            </w: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zh-CN" w:eastAsia="zh-CN" w:bidi="ar"/>
              </w:rPr>
              <w:t>19</w:t>
            </w: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zh-CN" w:eastAsia="zh-CN" w:bidi="ar"/>
              </w:rPr>
              <w:t>）法定代表人身份证复印件；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zh-CN" w:eastAsia="zh-CN" w:bidi="ar"/>
              </w:rPr>
              <w:t>（</w:t>
            </w: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zh-CN" w:eastAsia="zh-CN" w:bidi="ar"/>
              </w:rPr>
              <w:t>20</w:t>
            </w: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zh-CN" w:eastAsia="zh-CN" w:bidi="ar"/>
              </w:rPr>
              <w:t>）经办人身份证复印件；</w:t>
            </w:r>
          </w:p>
        </w:tc>
        <w:tc>
          <w:tcPr>
            <w:tcW w:w="10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  <w:t>0.5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个工作日</w:t>
            </w:r>
          </w:p>
        </w:tc>
        <w:tc>
          <w:tcPr>
            <w:tcW w:w="423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Lines="0"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信息共享</w:t>
            </w:r>
          </w:p>
        </w:tc>
        <w:tc>
          <w:tcPr>
            <w:tcW w:w="1075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3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2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8"/>
                <w:szCs w:val="28"/>
              </w:rPr>
              <w:t>企业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8"/>
                <w:szCs w:val="28"/>
              </w:rPr>
              <w:t>参保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8"/>
                <w:szCs w:val="28"/>
              </w:rPr>
              <w:t>登记</w:t>
            </w:r>
          </w:p>
        </w:tc>
        <w:tc>
          <w:tcPr>
            <w:tcW w:w="472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Lines="0"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  <w:t>21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）营业执照复印件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Lines="0"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  <w:t>22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）法定代表人身份证复印件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Lines="0"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  <w:t>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）经办人身份证复印件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；</w:t>
            </w:r>
          </w:p>
        </w:tc>
        <w:tc>
          <w:tcPr>
            <w:tcW w:w="10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未纳入</w:t>
            </w:r>
            <w:r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  <w:t>4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日办理流程</w:t>
            </w:r>
          </w:p>
        </w:tc>
        <w:tc>
          <w:tcPr>
            <w:tcW w:w="423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Lines="0"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信息共享（直接并入企业登记）</w:t>
            </w:r>
          </w:p>
        </w:tc>
        <w:tc>
          <w:tcPr>
            <w:tcW w:w="1075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lang w:val="en-US"/>
        </w:rPr>
      </w:pPr>
      <w:bookmarkStart w:id="0" w:name="_GoBack"/>
      <w:bookmarkEnd w:id="0"/>
    </w:p>
    <w:p/>
    <w:sectPr>
      <w:footerReference r:id="rId3" w:type="default"/>
      <w:pgSz w:w="15840" w:h="12240" w:orient="landscape"/>
      <w:pgMar w:top="1587" w:right="2098" w:bottom="1474" w:left="1984" w:header="720" w:footer="720" w:gutter="0"/>
      <w:paperSrc/>
      <w:pgNumType w:fmt="numberInDash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A00002EF" w:usb1="420020EB" w:usb2="00000000" w:usb3="00000000" w:csb0="2000009F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B7430"/>
    <w:rsid w:val="28A1241A"/>
    <w:rsid w:val="3C5B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3"/>
    <w:unhideWhenUsed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9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"/>
    <w:basedOn w:val="4"/>
    <w:link w:val="12"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0" w:right="0" w:firstLine="420" w:firstLineChars="10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"/>
    </w:rPr>
  </w:style>
  <w:style w:type="paragraph" w:styleId="4">
    <w:name w:val="Body Text"/>
    <w:basedOn w:val="1"/>
    <w:link w:val="11"/>
    <w:uiPriority w:val="0"/>
    <w:pPr>
      <w:spacing w:after="120" w:afterLines="0" w:afterAutospacing="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Strong"/>
    <w:basedOn w:val="7"/>
    <w:qFormat/>
    <w:uiPriority w:val="0"/>
    <w:rPr>
      <w:b/>
    </w:rPr>
  </w:style>
  <w:style w:type="table" w:styleId="10">
    <w:name w:val="Table Grid"/>
    <w:basedOn w:val="9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11">
    <w:name w:val="正文文本 字符"/>
    <w:basedOn w:val="7"/>
    <w:link w:val="4"/>
    <w:uiPriority w:val="0"/>
    <w:rPr>
      <w:rFonts w:hint="default" w:ascii="Calibri" w:hAnsi="Calibri" w:eastAsia="宋体" w:cs="Times New Roman"/>
      <w:kern w:val="2"/>
      <w:sz w:val="21"/>
      <w:szCs w:val="22"/>
    </w:rPr>
  </w:style>
  <w:style w:type="character" w:customStyle="1" w:styleId="12">
    <w:name w:val="正文首行缩进 字符"/>
    <w:basedOn w:val="11"/>
    <w:link w:val="3"/>
    <w:uiPriority w:val="0"/>
    <w:rPr>
      <w:rFonts w:hint="default" w:ascii="Calibri" w:hAnsi="Calibri" w:eastAsia="宋体" w:cs="Times New Roman"/>
      <w:kern w:val="2"/>
      <w:sz w:val="21"/>
      <w:szCs w:val="22"/>
    </w:rPr>
  </w:style>
  <w:style w:type="character" w:customStyle="1" w:styleId="13">
    <w:name w:val="标题 3 字符"/>
    <w:basedOn w:val="7"/>
    <w:link w:val="2"/>
    <w:uiPriority w:val="0"/>
    <w:rPr>
      <w:rFonts w:hint="eastAsia" w:ascii="宋体" w:hAnsi="宋体" w:eastAsia="宋体" w:cs="宋体"/>
      <w:b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2020-09-28T07:05:00Z</dcterms:created>
  <dc:creator>Administrator</dc:creator>
  <cp:lastModifiedBy>Administrator</cp:lastModifiedBy>
  <dcterms:modified xsi:type="dcterms:W3CDTF">2020-09-28T07:28:23Z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